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1B" w:rsidRDefault="00E6751B" w:rsidP="00A21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Памятка школьнику</w:t>
      </w:r>
      <w:r w:rsidR="00A21871" w:rsidRPr="00A21871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</w:p>
    <w:p w:rsidR="00A21871" w:rsidRDefault="00A21871" w:rsidP="00A21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A21871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 правилах поведения по предупреждению краж ценного имущества</w:t>
      </w:r>
      <w:r w:rsidR="00E6751B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.</w:t>
      </w:r>
    </w:p>
    <w:p w:rsidR="00E6751B" w:rsidRPr="00A21871" w:rsidRDefault="00E6751B" w:rsidP="00A21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E04AC" w:rsidRDefault="003E04AC" w:rsidP="003E04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21871" w:rsidRPr="00A21871">
        <w:rPr>
          <w:rFonts w:ascii="Times New Roman" w:hAnsi="Times New Roman" w:cs="Times New Roman"/>
          <w:sz w:val="28"/>
          <w:szCs w:val="28"/>
          <w:lang w:eastAsia="ru-RU"/>
        </w:rPr>
        <w:t>В настоящее время практически у каждого школьника имеется ценное имущество (телефон, ноутбук, электронные игры, карманные деньги и т. п.), которое представляет интерес для злоумышленников. Чтобы предотвратить утерю или хищение имущества, необходимо знать и выполнять следующие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871" w:rsidRPr="00A21871">
        <w:rPr>
          <w:rFonts w:ascii="Times New Roman" w:hAnsi="Times New Roman" w:cs="Times New Roman"/>
          <w:sz w:val="28"/>
          <w:szCs w:val="28"/>
          <w:lang w:eastAsia="ru-RU"/>
        </w:rPr>
        <w:t>поведения:</w:t>
      </w:r>
    </w:p>
    <w:p w:rsidR="003E04AC" w:rsidRDefault="00A21871" w:rsidP="003E04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871">
        <w:rPr>
          <w:rFonts w:ascii="Times New Roman" w:hAnsi="Times New Roman" w:cs="Times New Roman"/>
          <w:sz w:val="28"/>
          <w:szCs w:val="28"/>
          <w:lang w:eastAsia="ru-RU"/>
        </w:rPr>
        <w:br/>
        <w:t>1. Не оставляйте сотовые телефоны, иное ценное имущество, денежные средства в карманах своей одежды в гардеробе; уходя, не забудьте проверить карманы.</w:t>
      </w:r>
    </w:p>
    <w:p w:rsidR="003E04AC" w:rsidRDefault="00A21871" w:rsidP="003E04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871">
        <w:rPr>
          <w:rFonts w:ascii="Times New Roman" w:hAnsi="Times New Roman" w:cs="Times New Roman"/>
          <w:sz w:val="28"/>
          <w:szCs w:val="28"/>
          <w:lang w:eastAsia="ru-RU"/>
        </w:rPr>
        <w:br/>
        <w:t>2. Ни в коем случае не оставляйте сотовый телефон и иное дорогостоящее имущество без присмотра; они должны находиться при вас, в надежном или не доступном для других месте (например, в закрытом на ключ кабинете).</w:t>
      </w:r>
    </w:p>
    <w:p w:rsidR="003E04AC" w:rsidRDefault="00A21871" w:rsidP="003E04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871">
        <w:rPr>
          <w:rFonts w:ascii="Times New Roman" w:hAnsi="Times New Roman" w:cs="Times New Roman"/>
          <w:sz w:val="28"/>
          <w:szCs w:val="28"/>
          <w:lang w:eastAsia="ru-RU"/>
        </w:rPr>
        <w:br/>
        <w:t>3. Пользоваться телефоном на улице необходимо осторожно, особенно в темное время суток. Не звонить и не доставать телефон без особой надобности. Если необходимо позвонить, надо убедиться, что рядом нет посторонних, подозрительных людей, произвести звонок, после чего убрать телефон в недоступное место (внутренний карман куртки, нагрудный карман рубашки, повесить телефон на шею).</w:t>
      </w:r>
    </w:p>
    <w:p w:rsidR="003E04AC" w:rsidRDefault="00A21871" w:rsidP="003E04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87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Не давать телефон малознакомому или незнакомому человеку: под предлогом необходимости позвонить телефон могут похитить. Отказав, постарайтесь быстро уйти. </w:t>
      </w:r>
      <w:proofErr w:type="gramStart"/>
      <w:r w:rsidRPr="00A21871">
        <w:rPr>
          <w:rFonts w:ascii="Times New Roman" w:hAnsi="Times New Roman" w:cs="Times New Roman"/>
          <w:sz w:val="28"/>
          <w:szCs w:val="28"/>
          <w:lang w:eastAsia="ru-RU"/>
        </w:rPr>
        <w:t>Если это не удалось сделать (если вас удерживают насильно), отдайте телефон и, по возможности, постарайтесь запомнить нападавшего, как он одет, какого роста, особые приметы (родинки, шрамы, заикание, хромота).</w:t>
      </w:r>
      <w:proofErr w:type="gramEnd"/>
    </w:p>
    <w:p w:rsidR="003E04AC" w:rsidRDefault="00A21871" w:rsidP="003E04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871">
        <w:rPr>
          <w:rFonts w:ascii="Times New Roman" w:hAnsi="Times New Roman" w:cs="Times New Roman"/>
          <w:sz w:val="28"/>
          <w:szCs w:val="28"/>
          <w:lang w:eastAsia="ru-RU"/>
        </w:rPr>
        <w:br/>
        <w:t>5. При поездке в общественном транспорте или при большом скоплении людей в другом общественном месте уберите телефон, деньги или иное дорогостоящее имущество в надежное место (внутренний карман, карман на молнии и т. п.). Не кладите указанные предметы в наружный карман брюк, верхней одежды. Если они находятся в сумке, во время поездки (прогулки) она должна находиться под вашим постоянным присмотром, все отделения сумки должны быть закрыты на молнию, замок.</w:t>
      </w:r>
    </w:p>
    <w:p w:rsidR="00A21871" w:rsidRPr="00A21871" w:rsidRDefault="00A21871" w:rsidP="003E04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871">
        <w:rPr>
          <w:rFonts w:ascii="Times New Roman" w:hAnsi="Times New Roman" w:cs="Times New Roman"/>
          <w:sz w:val="28"/>
          <w:szCs w:val="28"/>
          <w:lang w:eastAsia="ru-RU"/>
        </w:rPr>
        <w:br/>
        <w:t>6. В случае утери или хищения принадлежащего вам имущества необходимо незамедлительно обратиться в полицию, где по возможности сообщить приметы нападавших преступников и направление, в котором они скрылись. Можно зайти в ближайший магазин и попросить охрану связаться с полицией либо попросить помощь у взрослых прохожих. Помните: чем скорее Вы обратись в полицию, тем быстрее сотрудниками следственных и оперативных служб будут приняты предусмотренные уголовно-процессуальным законодательством меры по задержанию преступников по «горячим» следам с целью возвращения владельцу его имущества.</w:t>
      </w:r>
    </w:p>
    <w:p w:rsidR="00E87A68" w:rsidRPr="00A21871" w:rsidRDefault="00E87A68" w:rsidP="003E0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A68" w:rsidRPr="00A21871" w:rsidSect="003E04A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71"/>
    <w:rsid w:val="003E04AC"/>
    <w:rsid w:val="00674A19"/>
    <w:rsid w:val="00A21871"/>
    <w:rsid w:val="00E6751B"/>
    <w:rsid w:val="00E8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19"/>
  </w:style>
  <w:style w:type="paragraph" w:styleId="1">
    <w:name w:val="heading 1"/>
    <w:basedOn w:val="a"/>
    <w:link w:val="10"/>
    <w:uiPriority w:val="9"/>
    <w:qFormat/>
    <w:rsid w:val="00A2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18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18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Лидия Николаевна</cp:lastModifiedBy>
  <cp:revision>3</cp:revision>
  <dcterms:created xsi:type="dcterms:W3CDTF">2015-03-13T09:17:00Z</dcterms:created>
  <dcterms:modified xsi:type="dcterms:W3CDTF">2015-03-16T07:23:00Z</dcterms:modified>
</cp:coreProperties>
</file>